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DF14FA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</w:t>
      </w:r>
      <w:bookmarkStart w:id="0" w:name="_GoBack"/>
      <w:bookmarkEnd w:id="0"/>
      <w:r w:rsidRPr="00C62B0E">
        <w:rPr>
          <w:rFonts w:ascii="Times New Roman" w:hAnsi="Times New Roman" w:cs="Times New Roman"/>
          <w:sz w:val="28"/>
          <w:szCs w:val="28"/>
        </w:rPr>
        <w:t>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DF14FA">
      <w:pPr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DF14FA">
      <w:pPr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DF14F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DF14F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DF14F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DF14FA">
      <w:pPr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DF14FA">
      <w:pPr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и сколько им осталось находиться за рубежом);</w:t>
      </w:r>
    </w:p>
    <w:p w:rsidR="0028628C" w:rsidRPr="00C62B0E" w:rsidRDefault="00EE5D00" w:rsidP="00DF14F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before="60"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 w:rsidP="00DF14FA">
      <w:pPr>
        <w:pBdr>
          <w:top w:val="nil"/>
          <w:left w:val="nil"/>
          <w:bottom w:val="nil"/>
          <w:right w:val="nil"/>
          <w:between w:val="nil"/>
        </w:pBdr>
        <w:suppressAutoHyphens/>
        <w:spacing w:before="60"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</w:t>
      </w:r>
      <w:r w:rsidRPr="00C62B0E">
        <w:rPr>
          <w:rFonts w:ascii="Times New Roman" w:hAnsi="Times New Roman" w:cs="Times New Roman"/>
          <w:sz w:val="28"/>
        </w:rPr>
        <w:lastRenderedPageBreak/>
        <w:t xml:space="preserve">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хроническими заболеваниями и т.п.), в казармах, местах заключения, религиозных организациях.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год и более) за границу по линии органов государственной власти Российской Федерации, и находившиеся вместе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Форма и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Вопросы задавались населению в той формулировке, которая дана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C62B0E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>томе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Pr="00351B41" w:rsidRDefault="00250E9D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</w:t>
      </w:r>
      <w:r w:rsidRPr="00250E9D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 xml:space="preserve">указавших ответа.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</w:t>
      </w:r>
      <w:proofErr w:type="gramStart"/>
      <w:r w:rsidRPr="00250E9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50E9D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F14C74">
        <w:rPr>
          <w:rFonts w:ascii="Times New Roman" w:hAnsi="Times New Roman" w:cs="Times New Roman"/>
          <w:sz w:val="28"/>
          <w:szCs w:val="28"/>
        </w:rPr>
        <w:t xml:space="preserve">в целом по Российской Федерации </w:t>
      </w:r>
      <w:r w:rsidRPr="00250E9D">
        <w:rPr>
          <w:rFonts w:ascii="Times New Roman" w:hAnsi="Times New Roman" w:cs="Times New Roman"/>
          <w:sz w:val="28"/>
          <w:szCs w:val="28"/>
        </w:rPr>
        <w:t xml:space="preserve">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>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FB4" w:rsidRPr="007C3FB4" w:rsidRDefault="007C3FB4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B4">
        <w:rPr>
          <w:rFonts w:ascii="Times New Roman" w:hAnsi="Times New Roman" w:cs="Times New Roman"/>
          <w:b/>
          <w:sz w:val="28"/>
          <w:szCs w:val="28"/>
        </w:rPr>
        <w:t>Источники средств к существованию.</w:t>
      </w:r>
      <w:r w:rsidRPr="007C3FB4">
        <w:rPr>
          <w:rFonts w:ascii="Times New Roman" w:hAnsi="Times New Roman" w:cs="Times New Roman"/>
          <w:sz w:val="28"/>
          <w:szCs w:val="28"/>
        </w:rPr>
        <w:t xml:space="preserve"> Данные об источниках средств к существованию получены на основе ответов населения на вопрос 1</w:t>
      </w:r>
      <w:r w:rsidR="006B1C39">
        <w:rPr>
          <w:rFonts w:ascii="Times New Roman" w:hAnsi="Times New Roman" w:cs="Times New Roman"/>
          <w:sz w:val="28"/>
          <w:szCs w:val="28"/>
        </w:rPr>
        <w:t>7</w:t>
      </w:r>
      <w:r w:rsidRPr="007C3FB4">
        <w:rPr>
          <w:rFonts w:ascii="Times New Roman" w:hAnsi="Times New Roman" w:cs="Times New Roman"/>
          <w:sz w:val="28"/>
          <w:szCs w:val="28"/>
        </w:rPr>
        <w:t xml:space="preserve"> </w:t>
      </w:r>
      <w:r w:rsidR="003541B1">
        <w:rPr>
          <w:rFonts w:ascii="Times New Roman" w:hAnsi="Times New Roman" w:cs="Times New Roman"/>
          <w:sz w:val="28"/>
          <w:szCs w:val="28"/>
        </w:rPr>
        <w:t xml:space="preserve">«Укажите все имеющиеся у Вас источники средств к существованию»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  <w:r w:rsidR="006B1C39">
        <w:rPr>
          <w:rFonts w:ascii="Times New Roman" w:hAnsi="Times New Roman" w:cs="Times New Roman"/>
          <w:sz w:val="28"/>
          <w:szCs w:val="28"/>
        </w:rPr>
        <w:t>В</w:t>
      </w:r>
      <w:r w:rsidRPr="007C3FB4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6B1C39">
        <w:rPr>
          <w:rFonts w:ascii="Times New Roman" w:hAnsi="Times New Roman" w:cs="Times New Roman"/>
          <w:sz w:val="28"/>
          <w:szCs w:val="28"/>
        </w:rPr>
        <w:t>содержал</w:t>
      </w:r>
      <w:r w:rsidRPr="007C3FB4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6B1C39">
        <w:rPr>
          <w:rFonts w:ascii="Times New Roman" w:hAnsi="Times New Roman" w:cs="Times New Roman"/>
          <w:sz w:val="28"/>
          <w:szCs w:val="28"/>
        </w:rPr>
        <w:t>вариантов ответов, из которых о</w:t>
      </w:r>
      <w:r w:rsidRPr="007C3FB4">
        <w:rPr>
          <w:rFonts w:ascii="Times New Roman" w:hAnsi="Times New Roman" w:cs="Times New Roman"/>
          <w:sz w:val="28"/>
          <w:szCs w:val="28"/>
        </w:rPr>
        <w:t>прашиваемые выбирали все имеющиеся у них источники средств к существованию:</w:t>
      </w:r>
    </w:p>
    <w:p w:rsidR="007C3FB4" w:rsidRPr="006B1C39" w:rsidRDefault="006B1C39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>З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аработная плата</w:t>
      </w:r>
      <w:r>
        <w:rPr>
          <w:rFonts w:ascii="Times New Roman" w:hAnsi="Times New Roman" w:cs="Times New Roman"/>
          <w:sz w:val="28"/>
          <w:szCs w:val="28"/>
        </w:rPr>
        <w:t xml:space="preserve"> – отмечалась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вознаграждение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за работу деньгами или в натуральной форме (зарплату, оклад, премию, бонусы и т.п. выплаты), имеет разовые (временные, случайные) заработки, разовую (временную, дополнительную) работу, частичную подработку, вторичную занятость, сезонную работу или работу вахтовым методом, различные доплаты к основному заработку (например, доплата за звания,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за классный чин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>ся и в случае, если на момент переписи работающий человек находи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на больничном, в оплачиваемом отпуске (очередном, по беременности и родам, по уходу за больным и т.п.) или в неоплачиваемом отпуске по инициативе администрации предприятия (учреждения, организации) сроком не более 6 месяцев. </w:t>
      </w:r>
    </w:p>
    <w:p w:rsidR="007C3FB4" w:rsidRPr="006B1C39" w:rsidRDefault="006B1C39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редпринимательский доход, самозанятость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имеет доход от предпринимательской (коммерческой) деятельности (собственного бизнеса, своего дела); сюда же включ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гранты,  денежное вознаграждение писателям, художникам, адвокатам.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 тем, кто ведет самостоятельно трудовую деятельность и зарегистрирован как индивидуальный предприниматель, а также самозанятым, работающим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без регистрации в качестве индивидуального предпринимателя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и без наемных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Этот источник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ся и тем, кто ведет фермерское хозяйство, а также занятым в личном подсобном хозяйстве выращиванием сельскохозяйственной продукции, животных и птицы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для продажи или обмена.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C3FB4" w:rsidRPr="006B1C39">
        <w:rPr>
          <w:rFonts w:ascii="Times New Roman" w:hAnsi="Times New Roman" w:cs="Times New Roman"/>
          <w:sz w:val="28"/>
          <w:szCs w:val="28"/>
        </w:rPr>
        <w:t>оход от использования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данному источнику</w:t>
      </w:r>
      <w:r w:rsidR="007C3FB4" w:rsidRPr="006B1C39">
        <w:rPr>
          <w:rFonts w:ascii="Times New Roman" w:hAnsi="Times New Roman" w:cs="Times New Roman"/>
          <w:sz w:val="28"/>
          <w:szCs w:val="28"/>
        </w:rPr>
        <w:t>.</w:t>
      </w:r>
    </w:p>
    <w:p w:rsidR="007C3FB4" w:rsidRPr="006B1C39" w:rsidRDefault="006B1C39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роизводство товаров для собственного использования – </w:t>
      </w:r>
      <w:r w:rsidR="007C3FB4" w:rsidRPr="006B1C39">
        <w:rPr>
          <w:rFonts w:ascii="Times New Roman" w:hAnsi="Times New Roman" w:cs="Times New Roman"/>
          <w:sz w:val="28"/>
          <w:szCs w:val="28"/>
        </w:rPr>
        <w:t>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занят в своих подсобных хозяйствах (включая дачи, сады, огороды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и т.п.) сельскохозяйственными работами и (или) выращиванием скота, рыболовством, охотой, сбором дикорастущих плодов и грибов, изготовлением одежды, обуви и т.п. при условии,  что производимая </w:t>
      </w:r>
      <w:r w:rsidR="007C3FB4" w:rsidRPr="006B1C39">
        <w:rPr>
          <w:rFonts w:ascii="Times New Roman" w:hAnsi="Times New Roman" w:cs="Times New Roman"/>
          <w:sz w:val="28"/>
          <w:szCs w:val="28"/>
        </w:rPr>
        <w:lastRenderedPageBreak/>
        <w:t xml:space="preserve">продукция идет в основном на потребление в своем хозяйстве. Детям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в возрасте 14 лет и более, помогающим в личном подсобном хозяйстве,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6B1C39">
        <w:rPr>
          <w:rFonts w:ascii="Times New Roman" w:hAnsi="Times New Roman" w:cs="Times New Roman"/>
          <w:sz w:val="28"/>
          <w:szCs w:val="28"/>
        </w:rPr>
        <w:t>ся этот вариант ответа.</w:t>
      </w:r>
    </w:p>
    <w:p w:rsidR="007C3FB4" w:rsidRPr="006B1C39" w:rsidRDefault="006B1C39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>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– отмечалась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пенсию по старости (по возрасту), социальную пенсию или пенсию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Дополнительная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7C3FB4" w:rsidRPr="006B1C39">
        <w:rPr>
          <w:rFonts w:ascii="Times New Roman" w:hAnsi="Times New Roman" w:cs="Times New Roman"/>
          <w:sz w:val="28"/>
          <w:szCs w:val="28"/>
        </w:rPr>
        <w:t>. 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:rsidR="007C3FB4" w:rsidRPr="006B1C39" w:rsidRDefault="006B1C39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енсия по инвалидности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3FB4"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:rsidR="007C3FB4" w:rsidRPr="006B1C39" w:rsidRDefault="006B1C39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особие по безработице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 w:rsidRPr="006B1C39">
        <w:rPr>
          <w:rFonts w:ascii="Times New Roman" w:hAnsi="Times New Roman" w:cs="Times New Roman"/>
          <w:sz w:val="28"/>
          <w:szCs w:val="28"/>
        </w:rPr>
        <w:t>лось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 зарегистрированным в органах службы занятости населения в качестве безработных и получающим пособие по безработице, а также материальную помощь за счет средств фонда занятости.</w:t>
      </w:r>
    </w:p>
    <w:p w:rsidR="007C3FB4" w:rsidRDefault="006B1C39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7C3FB4" w:rsidRPr="006B1C39">
        <w:rPr>
          <w:rFonts w:ascii="Times New Roman" w:hAnsi="Times New Roman" w:cs="Times New Roman"/>
          <w:i/>
          <w:sz w:val="28"/>
          <w:szCs w:val="28"/>
        </w:rPr>
        <w:t xml:space="preserve">ругие пособия и выплаты от организаций, государства </w:t>
      </w:r>
      <w:r w:rsidR="007C3FB4" w:rsidRPr="006B1C39">
        <w:rPr>
          <w:rFonts w:ascii="Times New Roman" w:hAnsi="Times New Roman" w:cs="Times New Roman"/>
          <w:sz w:val="28"/>
          <w:szCs w:val="28"/>
        </w:rPr>
        <w:t>– отмеча</w:t>
      </w:r>
      <w:r w:rsidRPr="006B1C39"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6B1C39">
        <w:rPr>
          <w:rFonts w:ascii="Times New Roman" w:hAnsi="Times New Roman" w:cs="Times New Roman"/>
          <w:sz w:val="28"/>
          <w:szCs w:val="28"/>
        </w:rPr>
        <w:t xml:space="preserve">тем, кому назначены единовременные, ежемесячные пособия и другие </w:t>
      </w:r>
      <w:r w:rsidR="007C3FB4" w:rsidRPr="003541B1">
        <w:rPr>
          <w:rFonts w:ascii="Times New Roman" w:hAnsi="Times New Roman" w:cs="Times New Roman"/>
          <w:sz w:val="28"/>
          <w:szCs w:val="28"/>
        </w:rPr>
        <w:t>регулярные выплаты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пособие на период отпуска по уходу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за ребенком (до 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достижения им возраста 1,5 лет); </w:t>
      </w:r>
      <w:r w:rsidR="007C3FB4" w:rsidRPr="003541B1">
        <w:rPr>
          <w:rFonts w:ascii="Times New Roman" w:hAnsi="Times New Roman" w:cs="Times New Roman"/>
          <w:sz w:val="28"/>
          <w:szCs w:val="28"/>
        </w:rPr>
        <w:t>выплаты на детей от 1</w:t>
      </w:r>
      <w:r w:rsidR="003541B1" w:rsidRPr="003541B1">
        <w:rPr>
          <w:rFonts w:ascii="Times New Roman" w:hAnsi="Times New Roman" w:cs="Times New Roman"/>
          <w:sz w:val="28"/>
          <w:szCs w:val="28"/>
        </w:rPr>
        <w:t>,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5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до 3 лет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; </w:t>
      </w:r>
      <w:r w:rsidR="007C3FB4" w:rsidRPr="003541B1">
        <w:rPr>
          <w:rFonts w:ascii="Times New Roman" w:hAnsi="Times New Roman" w:cs="Times New Roman"/>
          <w:sz w:val="28"/>
          <w:szCs w:val="28"/>
        </w:rPr>
        <w:t>пособия и выплаты опекуну (попечителю) на содержание детей, находящихся  под опекой (попечительством)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;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единовременные региональные пособия и выплаты в связи с рождением ребенка (в том числе молодым семьям, малообеспеченным семьям  и т.п.);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выплаты и пособия беременным женщинам; </w:t>
      </w:r>
      <w:r w:rsidR="003541B1" w:rsidRPr="003541B1">
        <w:rPr>
          <w:rFonts w:ascii="Times New Roman" w:hAnsi="Times New Roman" w:cs="Times New Roman"/>
          <w:sz w:val="28"/>
          <w:szCs w:val="28"/>
        </w:rPr>
        <w:t>ежемесячные пособия детям;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ежемесячн</w:t>
      </w:r>
      <w:r w:rsidR="003541B1" w:rsidRPr="003541B1">
        <w:rPr>
          <w:rFonts w:ascii="Times New Roman" w:hAnsi="Times New Roman" w:cs="Times New Roman"/>
          <w:sz w:val="28"/>
          <w:szCs w:val="28"/>
        </w:rPr>
        <w:t>ы</w:t>
      </w:r>
      <w:r w:rsidR="007C3FB4" w:rsidRPr="003541B1">
        <w:rPr>
          <w:rFonts w:ascii="Times New Roman" w:hAnsi="Times New Roman" w:cs="Times New Roman"/>
          <w:sz w:val="28"/>
          <w:szCs w:val="28"/>
        </w:rPr>
        <w:t>е пособи</w:t>
      </w:r>
      <w:r w:rsidR="003541B1" w:rsidRPr="003541B1">
        <w:rPr>
          <w:rFonts w:ascii="Times New Roman" w:hAnsi="Times New Roman" w:cs="Times New Roman"/>
          <w:sz w:val="28"/>
          <w:szCs w:val="28"/>
        </w:rPr>
        <w:t>я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женам (мужьям) военнослужащих, проходящих военную службу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по контракту, проживающим вместе с мужьями (женами) в местностях, где они не могут трудиться по специальности из-за отсутствия возможности трудоустройства;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материнский капитал при рождении (усыновлении) второго и последующих детей; выплаты лицам (кроме пенсии и пенсии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по инвалидности), оказавшимся в зоне влияния неблагоприятных факторов, возникших вследствие катастрофы на Чернобыльской АЭС 26 апреля </w:t>
      </w:r>
      <w:r w:rsidR="007D0732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1986 года, либо принимавшим участие в ликвидации последствий этой катастрофы. Этот источник отмеча</w:t>
      </w:r>
      <w:r w:rsidR="003541B1" w:rsidRPr="003541B1"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воспитанникам детских домов, учащимся школ-интернатов, живущим в домах-интернатах для престарелых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и инвалидов, и т.п. лицам, находящимся на обеспечении государства.</w:t>
      </w:r>
      <w:r w:rsidR="003541B1"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Также этот вариант ответа отмеча</w:t>
      </w:r>
      <w:r w:rsidR="003541B1" w:rsidRPr="003541B1"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лицам, получающим регулярную помощь (деньгами, вещами, продуктами питания) от организаций, благотворительных фондов и т.п.  </w:t>
      </w:r>
    </w:p>
    <w:p w:rsidR="007C3FB4" w:rsidRPr="003541B1" w:rsidRDefault="003541B1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lastRenderedPageBreak/>
        <w:t>Л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ьготы, компенсации, субсидии, выигрыши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пенсионерам, ветеранам труда, инвалидам, реабилитированным, жителям блокадного Ленинграда,  имеющим льготы на оплату услуг, бесплатный проезд, лечение, лекарства и т.п., включая их денежные компенсации;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компенсационные выплаты студентам образовательных организаций высшего и среднего профессионального образования, находящимся в академических отпусках по медицинским показаниям,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а также аспирантам, обучающимся с отрывом от производства;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получающим субсидии на оплату жилого помещения и коммунальных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получающим компенсации части родительской платы за содержание ребенка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в дошкольной образовательной организации;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имеющим льготы на питание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 пользование общественным транспортом лицам, обучающимся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в образовательных организациях;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C3FB4" w:rsidRPr="003541B1">
        <w:rPr>
          <w:rFonts w:ascii="Times New Roman" w:hAnsi="Times New Roman" w:cs="Times New Roman"/>
          <w:sz w:val="28"/>
          <w:szCs w:val="28"/>
        </w:rPr>
        <w:t>меющим страховые возмещения, выплачиваемые страховыми компаниями при наступлении страхового случая;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>имеющим возвращенный налог на доходы физических лиц (имущественные вычеты, на медицинские услуги, на образование);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получившим единовременные поступления в виде выигрышей, наследства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>и т.д.</w:t>
      </w:r>
    </w:p>
    <w:p w:rsidR="004A5B34" w:rsidRPr="003541B1" w:rsidRDefault="004A5B34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населением источники пенсии, пособия, льготы, компенсации, субсидии, выигрыши, прочие</w:t>
      </w:r>
      <w:r w:rsidRPr="004A5B34">
        <w:rPr>
          <w:rFonts w:ascii="Times New Roman" w:hAnsi="Times New Roman" w:cs="Times New Roman"/>
          <w:sz w:val="28"/>
          <w:szCs w:val="28"/>
        </w:rPr>
        <w:t xml:space="preserve"> выплаты от организаций,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– пять описанных выше вариантов ответа в переписном листе –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таблицах объединены в графу </w:t>
      </w:r>
      <w:r w:rsidRPr="004A5B34">
        <w:rPr>
          <w:rFonts w:ascii="Times New Roman" w:hAnsi="Times New Roman" w:cs="Times New Roman"/>
          <w:i/>
          <w:sz w:val="28"/>
          <w:szCs w:val="28"/>
        </w:rPr>
        <w:t xml:space="preserve">«пенсии, пособия и другие выплаты </w:t>
      </w:r>
      <w:r w:rsidR="00A81D6A">
        <w:rPr>
          <w:rFonts w:ascii="Times New Roman" w:hAnsi="Times New Roman" w:cs="Times New Roman"/>
          <w:i/>
          <w:sz w:val="28"/>
          <w:szCs w:val="28"/>
        </w:rPr>
        <w:br/>
      </w:r>
      <w:r w:rsidRPr="004A5B34">
        <w:rPr>
          <w:rFonts w:ascii="Times New Roman" w:hAnsi="Times New Roman" w:cs="Times New Roman"/>
          <w:i/>
          <w:sz w:val="28"/>
          <w:szCs w:val="28"/>
        </w:rPr>
        <w:t>от организаций, государства».</w:t>
      </w:r>
    </w:p>
    <w:p w:rsidR="0056783E" w:rsidRPr="006B1C39" w:rsidRDefault="0056783E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типендия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обучающимся, получающим стипендию, включая стипендии, выплачиваемые обучающимся, направленным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на обучение предприятием или организацией, службой занятости.</w:t>
      </w:r>
    </w:p>
    <w:p w:rsidR="0056783E" w:rsidRPr="006B1C39" w:rsidRDefault="0056783E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бережения, дивиденды, проценты, ссуды, реализация капитала </w:t>
      </w:r>
      <w:r w:rsidRPr="006B1C39">
        <w:rPr>
          <w:rFonts w:ascii="Times New Roman" w:hAnsi="Times New Roman" w:cs="Times New Roman"/>
          <w:sz w:val="28"/>
          <w:szCs w:val="28"/>
        </w:rPr>
        <w:t>– отмечались тем, для кого источником средств к существованию являются денежные накопления, созданные за счет неизрасходованной части ранее поступившего денежного дохода, наследство, поступления от продажи активов, а также тем, кто получает дивиденды и проценты по денежным вкладам и ценным бумагам.</w:t>
      </w:r>
    </w:p>
    <w:p w:rsidR="0056783E" w:rsidRPr="006B1C39" w:rsidRDefault="0056783E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дача в аренду имущества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кто получает доход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в виде арендной платы за сданные в аренду земельные участки, от сдачи внаем квартиры, гаража, другого имущества (движимого и недвижимого).</w:t>
      </w:r>
    </w:p>
    <w:p w:rsidR="0056783E" w:rsidRPr="006B1C39" w:rsidRDefault="0056783E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оход от патентов, авторских прав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отмечался тем, кто имеет  вознаграждение, выплачиваемое автору или его наследникам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за использование научных открытий, литературных произведений или произведений искусства.</w:t>
      </w:r>
    </w:p>
    <w:p w:rsidR="007C3FB4" w:rsidRPr="003541B1" w:rsidRDefault="003541B1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t>О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беспечение со стороны других лиц, иждивение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="00A81D6A">
        <w:rPr>
          <w:rFonts w:ascii="Times New Roman" w:hAnsi="Times New Roman" w:cs="Times New Roman"/>
          <w:sz w:val="28"/>
          <w:szCs w:val="28"/>
        </w:rPr>
        <w:t>ж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ивущим на средства родителей, супруга(и), детей,  других родственников или других лиц, а также тем, на кого выплачиваются алименты. </w:t>
      </w:r>
    </w:p>
    <w:p w:rsidR="0056783E" w:rsidRPr="003541B1" w:rsidRDefault="003541B1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i/>
          <w:sz w:val="28"/>
          <w:szCs w:val="28"/>
        </w:rPr>
        <w:lastRenderedPageBreak/>
        <w:t>И</w:t>
      </w:r>
      <w:r w:rsidR="007C3FB4" w:rsidRPr="003541B1">
        <w:rPr>
          <w:rFonts w:ascii="Times New Roman" w:hAnsi="Times New Roman" w:cs="Times New Roman"/>
          <w:i/>
          <w:sz w:val="28"/>
          <w:szCs w:val="28"/>
        </w:rPr>
        <w:t>ной источник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 – отмеча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ся тем, у кого источником средств </w:t>
      </w:r>
      <w:r w:rsidR="007B2F3D">
        <w:rPr>
          <w:rFonts w:ascii="Times New Roman" w:hAnsi="Times New Roman" w:cs="Times New Roman"/>
          <w:sz w:val="28"/>
          <w:szCs w:val="28"/>
        </w:rPr>
        <w:br/>
      </w:r>
      <w:r w:rsidR="007C3FB4" w:rsidRPr="003541B1">
        <w:rPr>
          <w:rFonts w:ascii="Times New Roman" w:hAnsi="Times New Roman" w:cs="Times New Roman"/>
          <w:sz w:val="28"/>
          <w:szCs w:val="28"/>
        </w:rPr>
        <w:t xml:space="preserve">к существованию является что-то иное, не перечисленное выше (например, попрошайничество). </w:t>
      </w:r>
    </w:p>
    <w:p w:rsidR="003541B1" w:rsidRDefault="007C3FB4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sz w:val="28"/>
          <w:szCs w:val="28"/>
        </w:rPr>
        <w:t>В таблиц</w:t>
      </w:r>
      <w:r w:rsidR="00DF14FA">
        <w:rPr>
          <w:rFonts w:ascii="Times New Roman" w:hAnsi="Times New Roman" w:cs="Times New Roman"/>
          <w:sz w:val="28"/>
          <w:szCs w:val="28"/>
        </w:rPr>
        <w:t>е</w:t>
      </w:r>
      <w:r w:rsidRPr="003541B1">
        <w:rPr>
          <w:rFonts w:ascii="Times New Roman" w:hAnsi="Times New Roman" w:cs="Times New Roman"/>
          <w:sz w:val="28"/>
          <w:szCs w:val="28"/>
        </w:rPr>
        <w:t xml:space="preserve"> 1 содержится информация о</w:t>
      </w:r>
      <w:r w:rsidR="004A5B34">
        <w:rPr>
          <w:rFonts w:ascii="Times New Roman" w:hAnsi="Times New Roman" w:cs="Times New Roman"/>
          <w:sz w:val="28"/>
          <w:szCs w:val="28"/>
        </w:rPr>
        <w:t>бо</w:t>
      </w:r>
      <w:r w:rsidRPr="003541B1">
        <w:rPr>
          <w:rFonts w:ascii="Times New Roman" w:hAnsi="Times New Roman" w:cs="Times New Roman"/>
          <w:sz w:val="28"/>
          <w:szCs w:val="28"/>
        </w:rPr>
        <w:t xml:space="preserve"> всех имевшихся </w:t>
      </w:r>
      <w:r w:rsidR="003541B1"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>у населения источниках сре</w:t>
      </w:r>
      <w:proofErr w:type="gramStart"/>
      <w:r w:rsidRPr="003541B1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3541B1">
        <w:rPr>
          <w:rFonts w:ascii="Times New Roman" w:hAnsi="Times New Roman" w:cs="Times New Roman"/>
          <w:sz w:val="28"/>
          <w:szCs w:val="28"/>
        </w:rPr>
        <w:t xml:space="preserve">уществованию. При переписи </w:t>
      </w:r>
      <w:r w:rsidR="00A81D6A">
        <w:rPr>
          <w:rFonts w:ascii="Times New Roman" w:hAnsi="Times New Roman" w:cs="Times New Roman"/>
          <w:sz w:val="28"/>
          <w:szCs w:val="28"/>
        </w:rPr>
        <w:t>9%</w:t>
      </w:r>
      <w:r w:rsidRPr="003541B1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A81D6A">
        <w:rPr>
          <w:rFonts w:ascii="Times New Roman" w:hAnsi="Times New Roman" w:cs="Times New Roman"/>
          <w:sz w:val="28"/>
          <w:szCs w:val="28"/>
        </w:rPr>
        <w:t>указали</w:t>
      </w:r>
      <w:r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A81D6A">
        <w:rPr>
          <w:rFonts w:ascii="Times New Roman" w:hAnsi="Times New Roman" w:cs="Times New Roman"/>
          <w:sz w:val="28"/>
          <w:szCs w:val="28"/>
        </w:rPr>
        <w:t>больше</w:t>
      </w:r>
      <w:r w:rsidRPr="003541B1">
        <w:rPr>
          <w:rFonts w:ascii="Times New Roman" w:hAnsi="Times New Roman" w:cs="Times New Roman"/>
          <w:sz w:val="28"/>
          <w:szCs w:val="28"/>
        </w:rPr>
        <w:t xml:space="preserve"> одн</w:t>
      </w:r>
      <w:r w:rsidR="00A81D6A">
        <w:rPr>
          <w:rFonts w:ascii="Times New Roman" w:hAnsi="Times New Roman" w:cs="Times New Roman"/>
          <w:sz w:val="28"/>
          <w:szCs w:val="28"/>
        </w:rPr>
        <w:t>ого</w:t>
      </w:r>
      <w:r w:rsidRPr="003541B1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A81D6A">
        <w:rPr>
          <w:rFonts w:ascii="Times New Roman" w:hAnsi="Times New Roman" w:cs="Times New Roman"/>
          <w:sz w:val="28"/>
          <w:szCs w:val="28"/>
        </w:rPr>
        <w:t>а</w:t>
      </w:r>
      <w:r w:rsidRPr="003541B1">
        <w:rPr>
          <w:rFonts w:ascii="Times New Roman" w:hAnsi="Times New Roman" w:cs="Times New Roman"/>
          <w:sz w:val="28"/>
          <w:szCs w:val="28"/>
        </w:rPr>
        <w:t>, поэтому число источников превышает численность населения, указавшего источник</w:t>
      </w:r>
      <w:r w:rsidR="00A81D6A">
        <w:rPr>
          <w:rFonts w:ascii="Times New Roman" w:hAnsi="Times New Roman" w:cs="Times New Roman"/>
          <w:sz w:val="28"/>
          <w:szCs w:val="28"/>
        </w:rPr>
        <w:t>и</w:t>
      </w:r>
      <w:r w:rsidRPr="003541B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A81D6A">
        <w:rPr>
          <w:rFonts w:ascii="Times New Roman" w:hAnsi="Times New Roman" w:cs="Times New Roman"/>
          <w:sz w:val="28"/>
          <w:szCs w:val="28"/>
        </w:rPr>
        <w:br/>
      </w:r>
      <w:r w:rsidRPr="003541B1">
        <w:rPr>
          <w:rFonts w:ascii="Times New Roman" w:hAnsi="Times New Roman" w:cs="Times New Roman"/>
          <w:sz w:val="28"/>
          <w:szCs w:val="28"/>
        </w:rPr>
        <w:t xml:space="preserve">к существованию. </w:t>
      </w:r>
    </w:p>
    <w:p w:rsidR="003541B1" w:rsidRDefault="007C3FB4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1B1">
        <w:rPr>
          <w:rFonts w:ascii="Times New Roman" w:hAnsi="Times New Roman" w:cs="Times New Roman"/>
          <w:sz w:val="28"/>
          <w:szCs w:val="28"/>
        </w:rPr>
        <w:t>В таблиц</w:t>
      </w:r>
      <w:r w:rsidR="00DF14FA">
        <w:rPr>
          <w:rFonts w:ascii="Times New Roman" w:hAnsi="Times New Roman" w:cs="Times New Roman"/>
          <w:sz w:val="28"/>
          <w:szCs w:val="28"/>
        </w:rPr>
        <w:t>е</w:t>
      </w:r>
      <w:r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DF14FA">
        <w:rPr>
          <w:rFonts w:ascii="Times New Roman" w:hAnsi="Times New Roman" w:cs="Times New Roman"/>
          <w:sz w:val="28"/>
          <w:szCs w:val="28"/>
        </w:rPr>
        <w:t>2</w:t>
      </w:r>
      <w:r w:rsidRPr="003541B1">
        <w:rPr>
          <w:rFonts w:ascii="Times New Roman" w:hAnsi="Times New Roman" w:cs="Times New Roman"/>
          <w:sz w:val="28"/>
          <w:szCs w:val="28"/>
        </w:rPr>
        <w:t xml:space="preserve"> публикуются данные об основном источнике сре</w:t>
      </w:r>
      <w:proofErr w:type="gramStart"/>
      <w:r w:rsidRPr="003541B1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3541B1">
        <w:rPr>
          <w:rFonts w:ascii="Times New Roman" w:hAnsi="Times New Roman" w:cs="Times New Roman"/>
          <w:sz w:val="28"/>
          <w:szCs w:val="28"/>
        </w:rPr>
        <w:t>уществованию населения, полученные на основе ответов на вопрос 1</w:t>
      </w:r>
      <w:r w:rsidR="003541B1">
        <w:rPr>
          <w:rFonts w:ascii="Times New Roman" w:hAnsi="Times New Roman" w:cs="Times New Roman"/>
          <w:sz w:val="28"/>
          <w:szCs w:val="28"/>
        </w:rPr>
        <w:t>7</w:t>
      </w:r>
      <w:r w:rsidRPr="003541B1">
        <w:rPr>
          <w:rFonts w:ascii="Times New Roman" w:hAnsi="Times New Roman" w:cs="Times New Roman"/>
          <w:sz w:val="28"/>
          <w:szCs w:val="28"/>
        </w:rPr>
        <w:t>.</w:t>
      </w:r>
      <w:r w:rsidR="003541B1">
        <w:rPr>
          <w:rFonts w:ascii="Times New Roman" w:hAnsi="Times New Roman" w:cs="Times New Roman"/>
          <w:sz w:val="28"/>
          <w:szCs w:val="28"/>
        </w:rPr>
        <w:t xml:space="preserve">1 </w:t>
      </w:r>
      <w:r w:rsidRPr="003541B1">
        <w:rPr>
          <w:rFonts w:ascii="Times New Roman" w:hAnsi="Times New Roman" w:cs="Times New Roman"/>
          <w:sz w:val="28"/>
          <w:szCs w:val="28"/>
        </w:rPr>
        <w:t xml:space="preserve"> </w:t>
      </w:r>
      <w:r w:rsidR="003541B1">
        <w:rPr>
          <w:rFonts w:ascii="Times New Roman" w:hAnsi="Times New Roman" w:cs="Times New Roman"/>
          <w:sz w:val="28"/>
          <w:szCs w:val="28"/>
        </w:rPr>
        <w:t xml:space="preserve">«Какой из отмеченных источников Вы считаете для себя основным?» </w:t>
      </w:r>
      <w:r w:rsidRPr="003541B1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</w:p>
    <w:p w:rsidR="00B92FCA" w:rsidRDefault="00B92FCA" w:rsidP="00DF14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BE">
        <w:rPr>
          <w:rFonts w:ascii="Times New Roman" w:hAnsi="Times New Roman" w:cs="Times New Roman"/>
          <w:b/>
          <w:sz w:val="28"/>
          <w:szCs w:val="28"/>
        </w:rPr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</w:t>
      </w:r>
      <w:r w:rsidRPr="00DC3B42">
        <w:rPr>
          <w:rFonts w:ascii="Times New Roman" w:hAnsi="Times New Roman" w:cs="Times New Roman"/>
          <w:sz w:val="28"/>
          <w:szCs w:val="28"/>
        </w:rPr>
        <w:t>на вопрос 3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</w:t>
      </w:r>
      <w:r>
        <w:rPr>
          <w:rFonts w:ascii="Times New Roman" w:hAnsi="Times New Roman" w:cs="Times New Roman"/>
          <w:sz w:val="28"/>
          <w:szCs w:val="28"/>
        </w:rPr>
        <w:t>. На основании даты рождения автоматически рассчитано полное число исполнившихся лет. В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таблицах приводятся данные по укрупненным возрастным группам:</w:t>
      </w:r>
      <w:r w:rsidR="007D0732">
        <w:rPr>
          <w:rFonts w:ascii="Times New Roman" w:hAnsi="Times New Roman" w:cs="Times New Roman"/>
          <w:sz w:val="28"/>
          <w:szCs w:val="28"/>
        </w:rPr>
        <w:t xml:space="preserve"> </w:t>
      </w:r>
      <w:r w:rsidR="007D0732" w:rsidRPr="00A72CA1">
        <w:rPr>
          <w:rFonts w:ascii="Times New Roman" w:hAnsi="Times New Roman" w:cs="Times New Roman"/>
          <w:sz w:val="28"/>
          <w:szCs w:val="28"/>
        </w:rPr>
        <w:t>моложе трудо</w:t>
      </w:r>
      <w:r w:rsidR="007D0732">
        <w:rPr>
          <w:rFonts w:ascii="Times New Roman" w:hAnsi="Times New Roman" w:cs="Times New Roman"/>
          <w:sz w:val="28"/>
          <w:szCs w:val="28"/>
        </w:rPr>
        <w:t>способного возраста –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дети</w:t>
      </w:r>
      <w:r w:rsidR="007D0732">
        <w:rPr>
          <w:rFonts w:ascii="Times New Roman" w:hAnsi="Times New Roman" w:cs="Times New Roman"/>
          <w:sz w:val="28"/>
          <w:szCs w:val="28"/>
        </w:rPr>
        <w:t xml:space="preserve"> </w:t>
      </w:r>
      <w:r w:rsidR="007D0732" w:rsidRPr="00A72CA1">
        <w:rPr>
          <w:rFonts w:ascii="Times New Roman" w:hAnsi="Times New Roman" w:cs="Times New Roman"/>
          <w:sz w:val="28"/>
          <w:szCs w:val="28"/>
        </w:rPr>
        <w:t>и</w:t>
      </w:r>
      <w:r w:rsidR="007D0732">
        <w:rPr>
          <w:rFonts w:ascii="Times New Roman" w:hAnsi="Times New Roman" w:cs="Times New Roman"/>
          <w:sz w:val="28"/>
          <w:szCs w:val="28"/>
        </w:rPr>
        <w:t xml:space="preserve"> подростки до 16 лет; </w:t>
      </w:r>
      <w:r w:rsidR="007D0732" w:rsidRPr="00A72CA1">
        <w:rPr>
          <w:rFonts w:ascii="Times New Roman" w:hAnsi="Times New Roman" w:cs="Times New Roman"/>
          <w:sz w:val="28"/>
          <w:szCs w:val="28"/>
        </w:rPr>
        <w:t>трудоспособн</w:t>
      </w:r>
      <w:r w:rsidR="007D0732">
        <w:rPr>
          <w:rFonts w:ascii="Times New Roman" w:hAnsi="Times New Roman" w:cs="Times New Roman"/>
          <w:sz w:val="28"/>
          <w:szCs w:val="28"/>
        </w:rPr>
        <w:t>ый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возраст – мужчины 16-</w:t>
      </w:r>
      <w:r w:rsidR="007D0732">
        <w:rPr>
          <w:rFonts w:ascii="Times New Roman" w:hAnsi="Times New Roman" w:cs="Times New Roman"/>
          <w:sz w:val="28"/>
          <w:szCs w:val="28"/>
        </w:rPr>
        <w:t xml:space="preserve">61,5 лет, </w:t>
      </w:r>
      <w:r w:rsidR="007D0732" w:rsidRPr="00A72CA1">
        <w:rPr>
          <w:rFonts w:ascii="Times New Roman" w:hAnsi="Times New Roman" w:cs="Times New Roman"/>
          <w:sz w:val="28"/>
          <w:szCs w:val="28"/>
        </w:rPr>
        <w:t>женщины 16-5</w:t>
      </w:r>
      <w:r w:rsidR="007D0732">
        <w:rPr>
          <w:rFonts w:ascii="Times New Roman" w:hAnsi="Times New Roman" w:cs="Times New Roman"/>
          <w:sz w:val="28"/>
          <w:szCs w:val="28"/>
        </w:rPr>
        <w:t xml:space="preserve">6,5 лет; старше </w:t>
      </w:r>
      <w:r w:rsidR="007D0732"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7D0732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="007D0732" w:rsidRPr="00A72CA1">
        <w:rPr>
          <w:rFonts w:ascii="Times New Roman" w:hAnsi="Times New Roman" w:cs="Times New Roman"/>
          <w:sz w:val="28"/>
          <w:szCs w:val="28"/>
        </w:rPr>
        <w:t>женщины 5</w:t>
      </w:r>
      <w:r w:rsidR="007D0732">
        <w:rPr>
          <w:rFonts w:ascii="Times New Roman" w:hAnsi="Times New Roman" w:cs="Times New Roman"/>
          <w:sz w:val="28"/>
          <w:szCs w:val="28"/>
        </w:rPr>
        <w:t>6,5</w:t>
      </w:r>
      <w:r w:rsidR="007D0732" w:rsidRPr="00A72CA1">
        <w:rPr>
          <w:rFonts w:ascii="Times New Roman" w:hAnsi="Times New Roman" w:cs="Times New Roman"/>
          <w:sz w:val="28"/>
          <w:szCs w:val="28"/>
        </w:rPr>
        <w:t xml:space="preserve"> лет и более.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Всероссийской переписью населения 2010 года изменен алгоритм формирования групп «трудоспособн</w:t>
      </w:r>
      <w:r w:rsidR="007D073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возраст» и 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7D0732" w:rsidTr="00926D36">
        <w:tc>
          <w:tcPr>
            <w:tcW w:w="2633" w:type="dxa"/>
          </w:tcPr>
          <w:p w:rsidR="007D0732" w:rsidRDefault="007D0732" w:rsidP="00DF14FA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7D0732" w:rsidRDefault="007D0732" w:rsidP="00DF14FA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7D0732" w:rsidRDefault="007D0732" w:rsidP="00DF14FA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7D0732" w:rsidTr="00DF14FA">
        <w:tc>
          <w:tcPr>
            <w:tcW w:w="2633" w:type="dxa"/>
          </w:tcPr>
          <w:p w:rsidR="007D0732" w:rsidRDefault="007D0732" w:rsidP="00DF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  <w:vAlign w:val="center"/>
          </w:tcPr>
          <w:p w:rsidR="007D0732" w:rsidRDefault="007D0732" w:rsidP="00DF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  <w:vAlign w:val="center"/>
          </w:tcPr>
          <w:p w:rsidR="007D0732" w:rsidRPr="00072E63" w:rsidRDefault="007D0732" w:rsidP="00DF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7D0732" w:rsidRPr="00072E63" w:rsidRDefault="007D0732" w:rsidP="00DF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7D0732" w:rsidTr="00DF14FA">
        <w:tc>
          <w:tcPr>
            <w:tcW w:w="2633" w:type="dxa"/>
          </w:tcPr>
          <w:p w:rsidR="007D0732" w:rsidRDefault="007D0732" w:rsidP="00DF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  <w:vAlign w:val="center"/>
          </w:tcPr>
          <w:p w:rsidR="007D0732" w:rsidRDefault="007D0732" w:rsidP="00DF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  <w:vAlign w:val="center"/>
          </w:tcPr>
          <w:p w:rsidR="007D0732" w:rsidRPr="00072E63" w:rsidRDefault="007D0732" w:rsidP="00DF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7D0732" w:rsidRPr="00072E63" w:rsidRDefault="007D0732" w:rsidP="00DF1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B92FCA" w:rsidRDefault="00B92FCA" w:rsidP="00DF14FA">
      <w:pPr>
        <w:spacing w:before="60" w:after="0" w:line="240" w:lineRule="auto"/>
        <w:ind w:firstLine="709"/>
        <w:jc w:val="both"/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</w:t>
      </w:r>
      <w:proofErr w:type="gramStart"/>
      <w:r w:rsidRPr="00BB30F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A78" w:rsidRPr="009C1A78">
        <w:rPr>
          <w:rFonts w:ascii="Times New Roman" w:hAnsi="Times New Roman" w:cs="Times New Roman"/>
          <w:sz w:val="28"/>
          <w:szCs w:val="28"/>
        </w:rPr>
        <w:t>Данные о распределении населения на городское и сельское приводятся по месту его постоянного жительства в городских и сельских населенных пунктах.</w:t>
      </w:r>
      <w:proofErr w:type="gramEnd"/>
      <w:r w:rsidR="009C1A78" w:rsidRPr="009C1A78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4B" w:rsidRDefault="00AC1F4B" w:rsidP="0059770F">
      <w:pPr>
        <w:spacing w:after="0" w:line="240" w:lineRule="auto"/>
      </w:pPr>
      <w:r>
        <w:separator/>
      </w:r>
    </w:p>
  </w:endnote>
  <w:endnote w:type="continuationSeparator" w:id="0">
    <w:p w:rsidR="00AC1F4B" w:rsidRDefault="00AC1F4B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4B" w:rsidRDefault="00AC1F4B" w:rsidP="0059770F">
      <w:pPr>
        <w:spacing w:after="0" w:line="240" w:lineRule="auto"/>
      </w:pPr>
      <w:r>
        <w:separator/>
      </w:r>
    </w:p>
  </w:footnote>
  <w:footnote w:type="continuationSeparator" w:id="0">
    <w:p w:rsidR="00AC1F4B" w:rsidRDefault="00AC1F4B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A78">
          <w:rPr>
            <w:noProof/>
          </w:rPr>
          <w:t>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65CA6"/>
    <w:rsid w:val="00166E10"/>
    <w:rsid w:val="0019647F"/>
    <w:rsid w:val="001B31D7"/>
    <w:rsid w:val="001B3275"/>
    <w:rsid w:val="001C25B3"/>
    <w:rsid w:val="001E27C0"/>
    <w:rsid w:val="001F595D"/>
    <w:rsid w:val="001F72C8"/>
    <w:rsid w:val="002162A0"/>
    <w:rsid w:val="00220542"/>
    <w:rsid w:val="00250E9D"/>
    <w:rsid w:val="00252B3C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525"/>
    <w:rsid w:val="00384C6B"/>
    <w:rsid w:val="003938EE"/>
    <w:rsid w:val="003E1FEB"/>
    <w:rsid w:val="003E6447"/>
    <w:rsid w:val="003F2940"/>
    <w:rsid w:val="004271AB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6135"/>
    <w:rsid w:val="006B1C39"/>
    <w:rsid w:val="006C64E4"/>
    <w:rsid w:val="006E6434"/>
    <w:rsid w:val="00700FC7"/>
    <w:rsid w:val="00725FE7"/>
    <w:rsid w:val="00735981"/>
    <w:rsid w:val="00740A3D"/>
    <w:rsid w:val="00767C7E"/>
    <w:rsid w:val="00776522"/>
    <w:rsid w:val="00796C1B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5332F"/>
    <w:rsid w:val="008572D1"/>
    <w:rsid w:val="00862258"/>
    <w:rsid w:val="008647E9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1A78"/>
    <w:rsid w:val="009C76CA"/>
    <w:rsid w:val="009D18D9"/>
    <w:rsid w:val="009D6AEB"/>
    <w:rsid w:val="009F774C"/>
    <w:rsid w:val="00A269A5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B7E69"/>
    <w:rsid w:val="00AC1F4B"/>
    <w:rsid w:val="00AC69B8"/>
    <w:rsid w:val="00AD1C07"/>
    <w:rsid w:val="00AD5CA2"/>
    <w:rsid w:val="00AE0729"/>
    <w:rsid w:val="00AF04BB"/>
    <w:rsid w:val="00B27166"/>
    <w:rsid w:val="00B31CD3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14FA"/>
    <w:rsid w:val="00DF3FFD"/>
    <w:rsid w:val="00E22531"/>
    <w:rsid w:val="00E4657F"/>
    <w:rsid w:val="00E51EC8"/>
    <w:rsid w:val="00E57175"/>
    <w:rsid w:val="00E62B29"/>
    <w:rsid w:val="00E674C6"/>
    <w:rsid w:val="00E67B60"/>
    <w:rsid w:val="00EA11A5"/>
    <w:rsid w:val="00EB31E9"/>
    <w:rsid w:val="00ED4FDB"/>
    <w:rsid w:val="00EE5D00"/>
    <w:rsid w:val="00F14512"/>
    <w:rsid w:val="00F14C74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03CE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890CD-D5BD-4BC7-9C1A-4DDB435C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3800</Words>
  <Characters>21665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Кордешова Татьяна Романовна</cp:lastModifiedBy>
  <cp:revision>5</cp:revision>
  <cp:lastPrinted>2022-11-30T08:09:00Z</cp:lastPrinted>
  <dcterms:created xsi:type="dcterms:W3CDTF">2023-03-13T03:59:00Z</dcterms:created>
  <dcterms:modified xsi:type="dcterms:W3CDTF">2023-03-21T09:30:00Z</dcterms:modified>
</cp:coreProperties>
</file>